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8563F" w14:textId="77777777" w:rsidR="00B37FE8" w:rsidRPr="00B37FE8" w:rsidRDefault="00B37FE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37FE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37FE8">
        <w:rPr>
          <w:rFonts w:ascii="Tahoma" w:hAnsi="Tahoma" w:cs="Tahoma"/>
          <w:b/>
          <w:sz w:val="24"/>
          <w:szCs w:val="24"/>
          <w:lang w:val="cs-CZ"/>
        </w:rPr>
        <w:br/>
      </w:r>
      <w:r w:rsidRPr="00B37FE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B37FE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5624737B" w14:textId="4F6F1152" w:rsidR="00B37FE8" w:rsidRPr="00B37FE8" w:rsidRDefault="00B37FE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37FE8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B37FE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37FE8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Kroměříž</w:t>
      </w:r>
      <w:r w:rsidRPr="00B37FE8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7A17CFE5" w14:textId="7A135C20" w:rsidR="00B37FE8" w:rsidRPr="00B37FE8" w:rsidRDefault="00B37FE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37FE8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Jihomoravský kraj a Zlínský kraj</w:t>
      </w:r>
      <w:r w:rsidRPr="00B37FE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E8F7F85" w14:textId="77777777" w:rsidR="00B37FE8" w:rsidRPr="00B37FE8" w:rsidRDefault="00B37FE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21C10EB" w14:textId="77777777" w:rsidR="00B37FE8" w:rsidRPr="00B37FE8" w:rsidRDefault="00B37FE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37FE8">
        <w:rPr>
          <w:rFonts w:cs="Tahoma"/>
          <w:szCs w:val="20"/>
        </w:rPr>
        <w:tab/>
      </w:r>
      <w:r w:rsidRPr="00B37FE8">
        <w:rPr>
          <w:rFonts w:cs="Tahoma"/>
          <w:szCs w:val="20"/>
        </w:rPr>
        <w:tab/>
      </w:r>
      <w:r w:rsidRPr="00B37FE8">
        <w:rPr>
          <w:rFonts w:cs="Tahoma"/>
          <w:szCs w:val="20"/>
        </w:rPr>
        <w:tab/>
      </w:r>
      <w:r w:rsidRPr="00B37FE8">
        <w:rPr>
          <w:rFonts w:cs="Tahoma"/>
          <w:szCs w:val="20"/>
        </w:rPr>
        <w:tab/>
      </w:r>
      <w:r w:rsidRPr="00B37FE8">
        <w:rPr>
          <w:rFonts w:cs="Tahoma"/>
          <w:szCs w:val="20"/>
        </w:rPr>
        <w:tab/>
      </w:r>
      <w:r w:rsidRPr="00B37FE8">
        <w:rPr>
          <w:rFonts w:ascii="Tahoma" w:hAnsi="Tahoma" w:cs="Tahoma"/>
          <w:sz w:val="20"/>
          <w:szCs w:val="20"/>
        </w:rPr>
        <w:t xml:space="preserve">Č. j. </w:t>
      </w:r>
      <w:r w:rsidRPr="00B37FE8">
        <w:rPr>
          <w:rFonts w:ascii="Tahoma" w:hAnsi="Tahoma" w:cs="Tahoma"/>
          <w:noProof/>
          <w:sz w:val="20"/>
          <w:szCs w:val="20"/>
        </w:rPr>
        <w:t>4708/00006114/26/VR</w:t>
      </w:r>
    </w:p>
    <w:p w14:paraId="69C1EE18" w14:textId="77777777" w:rsidR="00B37FE8" w:rsidRPr="00B37FE8" w:rsidRDefault="00B37FE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37FE8">
        <w:rPr>
          <w:rFonts w:ascii="Tahoma" w:hAnsi="Tahoma" w:cs="Tahoma"/>
          <w:sz w:val="20"/>
          <w:szCs w:val="20"/>
        </w:rPr>
        <w:tab/>
      </w:r>
      <w:r w:rsidRPr="00B37FE8">
        <w:rPr>
          <w:rFonts w:ascii="Tahoma" w:hAnsi="Tahoma" w:cs="Tahoma"/>
          <w:sz w:val="20"/>
          <w:szCs w:val="20"/>
        </w:rPr>
        <w:tab/>
      </w:r>
      <w:r w:rsidRPr="00B37FE8">
        <w:rPr>
          <w:rFonts w:ascii="Tahoma" w:hAnsi="Tahoma" w:cs="Tahoma"/>
          <w:sz w:val="20"/>
          <w:szCs w:val="20"/>
        </w:rPr>
        <w:tab/>
      </w:r>
      <w:r w:rsidRPr="00B37FE8">
        <w:rPr>
          <w:rFonts w:ascii="Tahoma" w:hAnsi="Tahoma" w:cs="Tahoma"/>
          <w:sz w:val="20"/>
          <w:szCs w:val="20"/>
        </w:rPr>
        <w:tab/>
      </w:r>
      <w:r w:rsidRPr="00B37FE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37FE8">
        <w:rPr>
          <w:rFonts w:ascii="Tahoma" w:hAnsi="Tahoma" w:cs="Tahoma"/>
          <w:sz w:val="20"/>
          <w:szCs w:val="20"/>
        </w:rPr>
        <w:t>zn</w:t>
      </w:r>
      <w:proofErr w:type="spellEnd"/>
      <w:r w:rsidRPr="00B37FE8">
        <w:rPr>
          <w:rFonts w:ascii="Tahoma" w:hAnsi="Tahoma" w:cs="Tahoma"/>
          <w:sz w:val="20"/>
          <w:szCs w:val="20"/>
        </w:rPr>
        <w:t xml:space="preserve">.  </w:t>
      </w:r>
      <w:r w:rsidRPr="00B37FE8">
        <w:rPr>
          <w:rFonts w:ascii="Tahoma" w:hAnsi="Tahoma" w:cs="Tahoma"/>
          <w:noProof/>
          <w:sz w:val="20"/>
          <w:szCs w:val="20"/>
        </w:rPr>
        <w:t>4708/12031350/20260721</w:t>
      </w:r>
    </w:p>
    <w:p w14:paraId="4FD8100B" w14:textId="07038E62" w:rsidR="00B37FE8" w:rsidRDefault="00B37FE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37FE8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B37FE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37FE8">
        <w:rPr>
          <w:rFonts w:ascii="Tahoma" w:hAnsi="Tahoma" w:cs="Tahoma"/>
          <w:noProof/>
          <w:sz w:val="20"/>
          <w:szCs w:val="20"/>
          <w:lang w:val="cs-CZ"/>
        </w:rPr>
        <w:t>21. 7. 2026</w:t>
      </w:r>
    </w:p>
    <w:p w14:paraId="2EEC6378" w14:textId="77777777" w:rsidR="00B37FE8" w:rsidRPr="00083F48" w:rsidRDefault="00B37FE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DB0B488" w14:textId="40FBAE3F" w:rsidR="00B37FE8" w:rsidRPr="003A49CA" w:rsidRDefault="00B37FE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3A49CA" w:rsidRPr="003A49CA">
        <w:rPr>
          <w:rFonts w:ascii="Tahoma" w:hAnsi="Tahoma" w:cs="Tahoma"/>
          <w:noProof/>
          <w:sz w:val="20"/>
          <w:szCs w:val="20"/>
          <w:lang w:val="cs-CZ"/>
        </w:rPr>
        <w:t xml:space="preserve"> (dále jen „ÚSSZ“)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 xml:space="preserve">§ 24 odst. 6 ve spojení </w:t>
      </w:r>
      <w:r w:rsidR="003A49CA" w:rsidRPr="003A49CA">
        <w:rPr>
          <w:rFonts w:ascii="Tahoma" w:hAnsi="Tahoma" w:cs="Tahoma"/>
          <w:noProof/>
          <w:sz w:val="20"/>
          <w:szCs w:val="20"/>
          <w:lang w:val="cs-CZ"/>
        </w:rPr>
        <w:br/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s § 10 odst. 1 písm. f)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F0A9940" w14:textId="77777777" w:rsidR="00B37FE8" w:rsidRPr="003A49CA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A49CA">
        <w:rPr>
          <w:rFonts w:ascii="Tahoma" w:hAnsi="Tahoma" w:cs="Tahoma"/>
          <w:sz w:val="20"/>
          <w:szCs w:val="20"/>
          <w:lang w:val="cs-CZ"/>
        </w:rPr>
        <w:t>.</w:t>
      </w:r>
    </w:p>
    <w:p w14:paraId="14A60FE8" w14:textId="77777777" w:rsidR="00B37FE8" w:rsidRPr="003A49CA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A49CA">
        <w:rPr>
          <w:rFonts w:ascii="Tahoma" w:hAnsi="Tahoma" w:cs="Tahoma"/>
          <w:sz w:val="20"/>
          <w:szCs w:val="20"/>
          <w:lang w:val="cs-CZ"/>
        </w:rPr>
        <w:t>.</w:t>
      </w:r>
    </w:p>
    <w:p w14:paraId="41BD0116" w14:textId="055458B8" w:rsidR="00B37FE8" w:rsidRPr="003A49CA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3A49CA" w:rsidRPr="003A49CA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3A49CA">
        <w:rPr>
          <w:rFonts w:ascii="Tahoma" w:hAnsi="Tahoma" w:cs="Tahoma"/>
          <w:sz w:val="20"/>
          <w:szCs w:val="20"/>
          <w:lang w:val="cs-CZ"/>
        </w:rPr>
        <w:t>.</w:t>
      </w:r>
    </w:p>
    <w:p w14:paraId="0ADF7F9D" w14:textId="4F583356" w:rsidR="00B37FE8" w:rsidRPr="003A49CA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Generála Svobody 1190/2, 767 01 K</w:t>
      </w:r>
      <w:r w:rsidR="003A49CA" w:rsidRPr="003A49CA">
        <w:rPr>
          <w:rFonts w:ascii="Tahoma" w:hAnsi="Tahoma" w:cs="Tahoma"/>
          <w:b/>
          <w:noProof/>
          <w:sz w:val="20"/>
          <w:szCs w:val="20"/>
          <w:lang w:val="cs-CZ"/>
        </w:rPr>
        <w:t>roměříž</w:t>
      </w:r>
      <w:r w:rsidRPr="003A49CA">
        <w:rPr>
          <w:rFonts w:ascii="Tahoma" w:hAnsi="Tahoma" w:cs="Tahoma"/>
          <w:sz w:val="20"/>
          <w:szCs w:val="20"/>
          <w:lang w:val="cs-CZ"/>
        </w:rPr>
        <w:t>.</w:t>
      </w:r>
    </w:p>
    <w:p w14:paraId="3B2F5C9D" w14:textId="77777777" w:rsidR="00B37FE8" w:rsidRPr="003A49CA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A49C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300BDD1" w14:textId="77777777" w:rsidR="00B37FE8" w:rsidRPr="001C4DAE" w:rsidRDefault="00B37FE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</w:t>
      </w:r>
      <w:r w:rsidRPr="001C4DAE">
        <w:rPr>
          <w:rFonts w:ascii="Tahoma" w:hAnsi="Tahoma" w:cs="Tahoma"/>
          <w:sz w:val="20"/>
          <w:szCs w:val="20"/>
          <w:lang w:val="cs-CZ"/>
        </w:rPr>
        <w:t xml:space="preserve">poměru na dobu: </w:t>
      </w:r>
      <w:r w:rsidRPr="001C4DA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C4DA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E7EB90A" w14:textId="449B2436" w:rsidR="00B37FE8" w:rsidRDefault="00B37FE8" w:rsidP="00387B1A">
      <w:pPr>
        <w:rPr>
          <w:rFonts w:ascii="Tahoma" w:hAnsi="Tahoma" w:cs="Tahoma"/>
          <w:sz w:val="20"/>
          <w:szCs w:val="20"/>
          <w:lang w:val="cs-CZ"/>
        </w:rPr>
      </w:pPr>
      <w:r w:rsidRPr="001C4DA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="001C4DAE" w:rsidRPr="001C4DAE">
        <w:rPr>
          <w:rFonts w:ascii="Tahoma" w:hAnsi="Tahoma" w:cs="Tahoma"/>
          <w:b/>
          <w:bCs/>
          <w:sz w:val="20"/>
          <w:szCs w:val="20"/>
          <w:lang w:val="cs-CZ"/>
        </w:rPr>
        <w:t xml:space="preserve">září </w:t>
      </w:r>
      <w:r w:rsidRPr="001C4DA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1C4DAE">
        <w:rPr>
          <w:rFonts w:ascii="Tahoma" w:hAnsi="Tahoma" w:cs="Tahoma"/>
          <w:sz w:val="20"/>
          <w:szCs w:val="20"/>
          <w:lang w:val="cs-CZ"/>
        </w:rPr>
        <w:t>.</w:t>
      </w:r>
    </w:p>
    <w:p w14:paraId="0E8DA4BB" w14:textId="05B6382C" w:rsidR="00B37FE8" w:rsidRDefault="00B37FE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A49C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A49C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A49CA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="003A49CA">
        <w:rPr>
          <w:rFonts w:ascii="Tahoma" w:hAnsi="Tahoma" w:cs="Tahoma"/>
          <w:sz w:val="20"/>
          <w:szCs w:val="20"/>
          <w:lang w:val="cs-CZ"/>
        </w:rPr>
        <w:br/>
      </w:r>
      <w:r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6AF54337" w14:textId="3A959FDD" w:rsidR="00B37FE8" w:rsidRPr="003A49CA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zařazeno do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A49C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A49C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A49CA">
        <w:rPr>
          <w:rFonts w:ascii="Tahoma" w:hAnsi="Tahoma" w:cs="Tahoma"/>
          <w:sz w:val="20"/>
          <w:szCs w:val="20"/>
          <w:lang w:val="cs-CZ"/>
        </w:rPr>
        <w:t>:</w:t>
      </w:r>
    </w:p>
    <w:p w14:paraId="5E209867" w14:textId="24DADA53" w:rsidR="00B37FE8" w:rsidRPr="003A49CA" w:rsidRDefault="00B37FE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A49CA">
        <w:rPr>
          <w:rFonts w:ascii="Tahoma" w:hAnsi="Tahoma" w:cs="Tahoma"/>
          <w:sz w:val="20"/>
          <w:szCs w:val="20"/>
        </w:rPr>
        <w:t xml:space="preserve">platový tarif v rozmezí od </w:t>
      </w:r>
      <w:r w:rsidRPr="003A49CA">
        <w:rPr>
          <w:rFonts w:ascii="Tahoma" w:hAnsi="Tahoma" w:cs="Tahoma"/>
          <w:noProof/>
          <w:sz w:val="20"/>
          <w:szCs w:val="20"/>
        </w:rPr>
        <w:t>25</w:t>
      </w:r>
      <w:r w:rsidR="003A49CA" w:rsidRPr="003A49CA">
        <w:rPr>
          <w:rFonts w:ascii="Tahoma" w:hAnsi="Tahoma" w:cs="Tahoma"/>
          <w:noProof/>
          <w:sz w:val="20"/>
          <w:szCs w:val="20"/>
        </w:rPr>
        <w:t xml:space="preserve"> </w:t>
      </w:r>
      <w:r w:rsidRPr="003A49CA">
        <w:rPr>
          <w:rFonts w:ascii="Tahoma" w:hAnsi="Tahoma" w:cs="Tahoma"/>
          <w:noProof/>
          <w:sz w:val="20"/>
          <w:szCs w:val="20"/>
        </w:rPr>
        <w:t>190</w:t>
      </w:r>
      <w:r w:rsidRPr="003A49CA">
        <w:rPr>
          <w:rFonts w:ascii="Tahoma" w:hAnsi="Tahoma" w:cs="Tahoma"/>
          <w:sz w:val="20"/>
          <w:szCs w:val="20"/>
        </w:rPr>
        <w:t xml:space="preserve"> Kč do </w:t>
      </w:r>
      <w:r w:rsidRPr="003A49CA">
        <w:rPr>
          <w:rFonts w:ascii="Tahoma" w:hAnsi="Tahoma" w:cs="Tahoma"/>
          <w:noProof/>
          <w:sz w:val="20"/>
          <w:szCs w:val="20"/>
        </w:rPr>
        <w:t>36</w:t>
      </w:r>
      <w:r w:rsidR="003A49CA" w:rsidRPr="003A49CA">
        <w:rPr>
          <w:rFonts w:ascii="Tahoma" w:hAnsi="Tahoma" w:cs="Tahoma"/>
          <w:noProof/>
          <w:sz w:val="20"/>
          <w:szCs w:val="20"/>
        </w:rPr>
        <w:t xml:space="preserve"> </w:t>
      </w:r>
      <w:r w:rsidRPr="003A49CA">
        <w:rPr>
          <w:rFonts w:ascii="Tahoma" w:hAnsi="Tahoma" w:cs="Tahoma"/>
          <w:noProof/>
          <w:sz w:val="20"/>
          <w:szCs w:val="20"/>
        </w:rPr>
        <w:t>210</w:t>
      </w:r>
      <w:r w:rsidRPr="003A49C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A49CA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A49CA">
        <w:rPr>
          <w:rFonts w:ascii="Tahoma" w:hAnsi="Tahoma" w:cs="Tahoma"/>
          <w:sz w:val="20"/>
          <w:szCs w:val="20"/>
        </w:rPr>
        <w:t>),</w:t>
      </w:r>
    </w:p>
    <w:p w14:paraId="23839856" w14:textId="14AFEB37" w:rsidR="00B37FE8" w:rsidRPr="003A49CA" w:rsidRDefault="00B37FE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A49C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A49CA">
        <w:rPr>
          <w:rFonts w:ascii="Tahoma" w:hAnsi="Tahoma" w:cs="Tahoma"/>
          <w:noProof/>
          <w:sz w:val="20"/>
          <w:szCs w:val="20"/>
        </w:rPr>
        <w:t>1</w:t>
      </w:r>
      <w:r w:rsidR="003A49CA" w:rsidRPr="003A49CA">
        <w:rPr>
          <w:rFonts w:ascii="Tahoma" w:hAnsi="Tahoma" w:cs="Tahoma"/>
          <w:noProof/>
          <w:sz w:val="20"/>
          <w:szCs w:val="20"/>
        </w:rPr>
        <w:t xml:space="preserve"> </w:t>
      </w:r>
      <w:r w:rsidRPr="003A49CA">
        <w:rPr>
          <w:rFonts w:ascii="Tahoma" w:hAnsi="Tahoma" w:cs="Tahoma"/>
          <w:noProof/>
          <w:sz w:val="20"/>
          <w:szCs w:val="20"/>
        </w:rPr>
        <w:t>811</w:t>
      </w:r>
      <w:r w:rsidRPr="003A49CA">
        <w:rPr>
          <w:rFonts w:ascii="Tahoma" w:hAnsi="Tahoma" w:cs="Tahoma"/>
          <w:sz w:val="20"/>
          <w:szCs w:val="20"/>
        </w:rPr>
        <w:t xml:space="preserve"> Kč do </w:t>
      </w:r>
      <w:r w:rsidRPr="003A49CA">
        <w:rPr>
          <w:rFonts w:ascii="Tahoma" w:hAnsi="Tahoma" w:cs="Tahoma"/>
          <w:noProof/>
          <w:sz w:val="20"/>
          <w:szCs w:val="20"/>
        </w:rPr>
        <w:t>5</w:t>
      </w:r>
      <w:r w:rsidR="003A49CA" w:rsidRPr="003A49CA">
        <w:rPr>
          <w:rFonts w:ascii="Tahoma" w:hAnsi="Tahoma" w:cs="Tahoma"/>
          <w:noProof/>
          <w:sz w:val="20"/>
          <w:szCs w:val="20"/>
        </w:rPr>
        <w:t xml:space="preserve"> </w:t>
      </w:r>
      <w:r w:rsidRPr="003A49CA">
        <w:rPr>
          <w:rFonts w:ascii="Tahoma" w:hAnsi="Tahoma" w:cs="Tahoma"/>
          <w:noProof/>
          <w:sz w:val="20"/>
          <w:szCs w:val="20"/>
        </w:rPr>
        <w:t>432</w:t>
      </w:r>
      <w:r w:rsidRPr="003A49C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A49C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A49CA">
        <w:rPr>
          <w:rFonts w:ascii="Tahoma" w:hAnsi="Tahoma" w:cs="Tahoma"/>
          <w:sz w:val="20"/>
          <w:szCs w:val="20"/>
        </w:rPr>
        <w:t>,</w:t>
      </w:r>
    </w:p>
    <w:p w14:paraId="0A77EAD2" w14:textId="3BDF485D" w:rsidR="00B37FE8" w:rsidRPr="003A49CA" w:rsidRDefault="00B37FE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A49CA">
        <w:rPr>
          <w:rFonts w:ascii="Tahoma" w:hAnsi="Tahoma" w:cs="Tahoma"/>
          <w:sz w:val="20"/>
          <w:szCs w:val="20"/>
        </w:rPr>
        <w:t xml:space="preserve">zvláštní příplatek: </w:t>
      </w:r>
      <w:r w:rsidRPr="003A49CA">
        <w:rPr>
          <w:rFonts w:ascii="Tahoma" w:hAnsi="Tahoma" w:cs="Tahoma"/>
          <w:noProof/>
          <w:sz w:val="20"/>
          <w:szCs w:val="20"/>
        </w:rPr>
        <w:t>není stanoven</w:t>
      </w:r>
      <w:r w:rsidRPr="003A49CA">
        <w:rPr>
          <w:rFonts w:ascii="Tahoma" w:hAnsi="Tahoma" w:cs="Tahoma"/>
          <w:sz w:val="20"/>
          <w:szCs w:val="20"/>
        </w:rPr>
        <w:t>.</w:t>
      </w:r>
    </w:p>
    <w:p w14:paraId="35782A05" w14:textId="77777777" w:rsidR="00B37FE8" w:rsidRPr="00072EFF" w:rsidRDefault="00B37FE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A49CA">
        <w:rPr>
          <w:rFonts w:ascii="Tahoma" w:hAnsi="Tahoma" w:cs="Tahoma"/>
          <w:sz w:val="20"/>
          <w:szCs w:val="20"/>
        </w:rPr>
        <w:t>Zveřejnění těchto údajů o výši jednotlivých složek platu nepředstavuje</w:t>
      </w:r>
      <w:r w:rsidRPr="00072EFF">
        <w:rPr>
          <w:rFonts w:ascii="Tahoma" w:hAnsi="Tahoma" w:cs="Tahoma"/>
          <w:sz w:val="20"/>
          <w:szCs w:val="20"/>
        </w:rPr>
        <w:t xml:space="preserve">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DF0D057" w14:textId="77777777" w:rsidR="00B37FE8" w:rsidRDefault="00B37FE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A75813A" w14:textId="77777777" w:rsidR="00B37FE8" w:rsidRPr="0009445C" w:rsidRDefault="00B37FE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</w:t>
      </w:r>
      <w:r w:rsidRPr="003A49CA">
        <w:rPr>
          <w:rFonts w:ascii="Tahoma" w:hAnsi="Tahoma" w:cs="Tahoma"/>
          <w:sz w:val="20"/>
          <w:szCs w:val="20"/>
        </w:rPr>
        <w:t xml:space="preserve">zaměstnanci náležet doplatek do výše zaručeného platu. Zaručený plat pro obsazované služební místo činí </w:t>
      </w:r>
      <w:r w:rsidRPr="003A49CA">
        <w:rPr>
          <w:rFonts w:ascii="Tahoma" w:hAnsi="Tahoma" w:cs="Tahoma"/>
          <w:noProof/>
          <w:sz w:val="20"/>
          <w:szCs w:val="20"/>
        </w:rPr>
        <w:t>31 360</w:t>
      </w:r>
      <w:r w:rsidRPr="003A49CA">
        <w:rPr>
          <w:rFonts w:ascii="Tahoma" w:hAnsi="Tahoma" w:cs="Tahoma"/>
          <w:sz w:val="20"/>
          <w:szCs w:val="20"/>
        </w:rPr>
        <w:t xml:space="preserve"> Kč.</w:t>
      </w:r>
    </w:p>
    <w:p w14:paraId="08EB964B" w14:textId="77777777" w:rsidR="00B37FE8" w:rsidRDefault="00B37FE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9E48C22" w14:textId="77777777" w:rsidR="003A49CA" w:rsidRPr="001C4DAE" w:rsidRDefault="00B37FE8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C4DA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1C4DAE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1C4DAE">
        <w:rPr>
          <w:rFonts w:ascii="Tahoma" w:hAnsi="Tahoma" w:cs="Tahoma"/>
          <w:noProof/>
          <w:sz w:val="20"/>
          <w:szCs w:val="20"/>
          <w:lang w:val="cs-CZ"/>
        </w:rPr>
        <w:t xml:space="preserve">Zajišťování specializovaných agend důchodového pojištění, nemocenského pojištění a pojistného na sociální zabezpečení a příspěvku na státní politiku zaměstnanosti. </w:t>
      </w:r>
      <w:r w:rsidR="003A49CA" w:rsidRPr="001C4DAE">
        <w:rPr>
          <w:rFonts w:ascii="Tahoma" w:hAnsi="Tahoma" w:cs="Tahoma"/>
          <w:noProof/>
          <w:sz w:val="20"/>
          <w:szCs w:val="20"/>
          <w:lang w:val="cs-CZ"/>
        </w:rPr>
        <w:t>Dále spočívá v:</w:t>
      </w:r>
    </w:p>
    <w:p w14:paraId="1928BAF7" w14:textId="77777777" w:rsidR="003A49CA" w:rsidRPr="001C4DAE" w:rsidRDefault="00B37FE8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C4DAE">
        <w:rPr>
          <w:rFonts w:ascii="Tahoma" w:hAnsi="Tahoma" w:cs="Tahoma"/>
          <w:noProof/>
          <w:sz w:val="20"/>
          <w:szCs w:val="20"/>
          <w:lang w:val="cs-CZ"/>
        </w:rPr>
        <w:t>- Zajišťování a provádění činností spočívajících ve výkonu metodické a instruktážní pomoci osobám samostatně výdělečně činným v oblasti důchodového pojištění, nemocenského pojištění a zahraničním zaměstnancům v oblasti nemocenského pojištění.</w:t>
      </w:r>
    </w:p>
    <w:p w14:paraId="208A3F5B" w14:textId="77777777" w:rsidR="003A49CA" w:rsidRPr="001C4DAE" w:rsidRDefault="003A49CA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C4DAE">
        <w:rPr>
          <w:rFonts w:ascii="Tahoma" w:hAnsi="Tahoma" w:cs="Tahoma"/>
          <w:noProof/>
          <w:sz w:val="20"/>
          <w:szCs w:val="20"/>
          <w:lang w:val="cs-CZ"/>
        </w:rPr>
        <w:t xml:space="preserve">- </w:t>
      </w:r>
      <w:r w:rsidR="00B37FE8" w:rsidRPr="001C4DAE">
        <w:rPr>
          <w:rFonts w:ascii="Tahoma" w:hAnsi="Tahoma" w:cs="Tahoma"/>
          <w:noProof/>
          <w:sz w:val="20"/>
          <w:szCs w:val="20"/>
          <w:lang w:val="cs-CZ"/>
        </w:rPr>
        <w:t xml:space="preserve"> Zpracovávání komplexní agendy spojené se vznikem, trváním a ukončením pojistného poměru OSVČ v nemocenském a důchodovém pojištění. </w:t>
      </w:r>
    </w:p>
    <w:p w14:paraId="50F1776A" w14:textId="459A5B47" w:rsidR="00B37FE8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C4DAE">
        <w:rPr>
          <w:rFonts w:ascii="Tahoma" w:hAnsi="Tahoma" w:cs="Tahoma"/>
          <w:noProof/>
          <w:sz w:val="20"/>
          <w:szCs w:val="20"/>
          <w:lang w:val="cs-CZ"/>
        </w:rPr>
        <w:t xml:space="preserve">- Určení měsíčních vyměřovacích základů pro výši záloh na důchodové pojištění a pojistného na nemocenském pojištění OSVČ, a to včetně zahraničních zaměstnanců v nemocenském pojištění </w:t>
      </w:r>
      <w:r w:rsidR="003A49CA" w:rsidRPr="001C4DAE">
        <w:rPr>
          <w:rFonts w:ascii="Tahoma" w:hAnsi="Tahoma" w:cs="Tahoma"/>
          <w:noProof/>
          <w:sz w:val="20"/>
          <w:szCs w:val="20"/>
          <w:lang w:val="cs-CZ"/>
        </w:rPr>
        <w:br/>
      </w:r>
      <w:r w:rsidRPr="001C4DAE">
        <w:rPr>
          <w:rFonts w:ascii="Tahoma" w:hAnsi="Tahoma" w:cs="Tahoma"/>
          <w:noProof/>
          <w:sz w:val="20"/>
          <w:szCs w:val="20"/>
          <w:lang w:val="cs-CZ"/>
        </w:rPr>
        <w:t xml:space="preserve">a zpracovávání přehledů o příjmech, výdajích a dalších údajích o   pojistném na sociální zabezpečení </w:t>
      </w:r>
      <w:r w:rsidR="003A49CA" w:rsidRPr="001C4DAE">
        <w:rPr>
          <w:rFonts w:ascii="Tahoma" w:hAnsi="Tahoma" w:cs="Tahoma"/>
          <w:noProof/>
          <w:sz w:val="20"/>
          <w:szCs w:val="20"/>
          <w:lang w:val="cs-CZ"/>
        </w:rPr>
        <w:br/>
      </w:r>
      <w:r w:rsidRPr="001C4DAE">
        <w:rPr>
          <w:rFonts w:ascii="Tahoma" w:hAnsi="Tahoma" w:cs="Tahoma"/>
          <w:noProof/>
          <w:sz w:val="20"/>
          <w:szCs w:val="20"/>
          <w:lang w:val="cs-CZ"/>
        </w:rPr>
        <w:t>a příspěvku na státní politiku zaměstnanosti za příslušný rok.</w:t>
      </w:r>
    </w:p>
    <w:p w14:paraId="53120C72" w14:textId="39B88219" w:rsidR="00B37FE8" w:rsidRDefault="00B37FE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="001C4DAE">
        <w:rPr>
          <w:rFonts w:ascii="Tahoma" w:hAnsi="Tahoma" w:cs="Tahoma"/>
          <w:b/>
          <w:sz w:val="20"/>
          <w:szCs w:val="20"/>
          <w:lang w:val="cs-CZ"/>
        </w:rPr>
        <w:t>5. 8. 2026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4EA4F21" w14:textId="77777777" w:rsidR="003A49CA" w:rsidRPr="00506A94" w:rsidRDefault="003A49CA" w:rsidP="003A49C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06A9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06A94">
        <w:rPr>
          <w:rFonts w:ascii="Tahoma" w:hAnsi="Tahoma" w:cs="Tahoma"/>
          <w:b/>
          <w:noProof/>
          <w:sz w:val="20"/>
          <w:szCs w:val="20"/>
        </w:rPr>
        <w:t>posta.km@cssz.gov.cz</w:t>
      </w:r>
      <w:r w:rsidRPr="00506A94">
        <w:rPr>
          <w:rFonts w:ascii="Tahoma" w:hAnsi="Tahoma" w:cs="Tahoma"/>
          <w:sz w:val="20"/>
          <w:szCs w:val="20"/>
        </w:rPr>
        <w:t>,</w:t>
      </w:r>
    </w:p>
    <w:p w14:paraId="5BEA936F" w14:textId="77777777" w:rsidR="003A49CA" w:rsidRPr="00506A94" w:rsidRDefault="003A49CA" w:rsidP="003A49C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06A9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06A94">
        <w:rPr>
          <w:rFonts w:ascii="Tahoma" w:hAnsi="Tahoma" w:cs="Tahoma"/>
          <w:noProof/>
          <w:sz w:val="20"/>
          <w:szCs w:val="20"/>
          <w:lang w:val="en-US"/>
        </w:rPr>
        <w:t>vv9adca</w:t>
      </w:r>
      <w:r w:rsidRPr="00506A94">
        <w:rPr>
          <w:rFonts w:ascii="Tahoma" w:hAnsi="Tahoma" w:cs="Tahoma"/>
          <w:sz w:val="20"/>
          <w:szCs w:val="20"/>
        </w:rPr>
        <w:t>,</w:t>
      </w:r>
    </w:p>
    <w:p w14:paraId="5126F033" w14:textId="77777777" w:rsidR="003A49CA" w:rsidRPr="00EA14B8" w:rsidRDefault="003A49CA" w:rsidP="003A49C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06A94">
        <w:rPr>
          <w:rFonts w:ascii="Tahoma" w:hAnsi="Tahoma" w:cs="Tahoma"/>
          <w:sz w:val="20"/>
          <w:szCs w:val="20"/>
        </w:rPr>
        <w:t>doručené služebnímu orgánu prostřednictvím provozovatele poštovních služeb</w:t>
      </w:r>
      <w:r w:rsidRPr="00EA14B8">
        <w:rPr>
          <w:rFonts w:ascii="Tahoma" w:hAnsi="Tahoma" w:cs="Tahoma"/>
          <w:sz w:val="20"/>
          <w:szCs w:val="20"/>
        </w:rPr>
        <w:t xml:space="preserve"> na adresu služebního úřadu </w:t>
      </w:r>
      <w:r>
        <w:rPr>
          <w:rFonts w:ascii="Tahoma" w:hAnsi="Tahoma" w:cs="Tahoma"/>
          <w:noProof/>
          <w:sz w:val="20"/>
          <w:szCs w:val="20"/>
        </w:rPr>
        <w:t xml:space="preserve">Okresní správa sociálního zabezpečení Kroměříž, Gen. Svobody 1190/2, </w:t>
      </w:r>
      <w:r>
        <w:rPr>
          <w:rFonts w:ascii="Tahoma" w:hAnsi="Tahoma" w:cs="Tahoma"/>
          <w:noProof/>
          <w:sz w:val="20"/>
          <w:szCs w:val="20"/>
        </w:rPr>
        <w:br/>
        <w:t>767 01 Kroměříž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5DD9BD6D" w14:textId="77777777" w:rsidR="003A49CA" w:rsidRPr="00EA14B8" w:rsidRDefault="003A49CA" w:rsidP="003A49C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DCA1E8D" w14:textId="77777777" w:rsidR="00B37FE8" w:rsidRPr="00EA14B8" w:rsidRDefault="00B37FE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E02EF98" w14:textId="77777777" w:rsidR="00B37FE8" w:rsidRPr="0003051C" w:rsidRDefault="00B37FE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3A49C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ÚSSZ pro Kraj Vysočina, JM kraj a Zlín</w:t>
      </w:r>
      <w:r w:rsidRPr="003A49CA">
        <w:rPr>
          <w:rFonts w:ascii="Tahoma" w:hAnsi="Tahoma" w:cs="Tahoma"/>
          <w:sz w:val="20"/>
          <w:szCs w:val="20"/>
          <w:lang w:val="cs-CZ"/>
        </w:rPr>
        <w:t>, ID 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12031350</w:t>
      </w:r>
      <w:r w:rsidRPr="003A49C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E7788F6" w14:textId="77777777" w:rsidR="003A49CA" w:rsidRDefault="003A49CA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30146B7D" w14:textId="77777777" w:rsidR="003A49CA" w:rsidRDefault="003A49CA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51AE9B78" w14:textId="5ACE1BFC" w:rsidR="00B37FE8" w:rsidRPr="00083F48" w:rsidRDefault="00B37FE8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328F312C" w14:textId="77777777" w:rsidR="00B37FE8" w:rsidRPr="00083F48" w:rsidRDefault="00B37FE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A5E3203" w14:textId="77777777" w:rsidR="00B37FE8" w:rsidRPr="00083F48" w:rsidRDefault="00B37FE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AB16C70" w14:textId="77777777" w:rsidR="00B37FE8" w:rsidRPr="00083F48" w:rsidRDefault="00B37FE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399EC3E" w14:textId="77777777" w:rsidR="00B37FE8" w:rsidRPr="00083F48" w:rsidRDefault="00B37FE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308BB0D" w14:textId="77777777" w:rsidR="00B37FE8" w:rsidRPr="00083F48" w:rsidRDefault="00B37FE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0FCA1DC" w14:textId="77777777" w:rsidR="00B37FE8" w:rsidRPr="006A276F" w:rsidRDefault="00B37FE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6DA6159" w14:textId="77777777" w:rsidR="00B37FE8" w:rsidRPr="003A49CA" w:rsidRDefault="00B37FE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zákonem 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pro toto služební místo [§ 25 odst. 1 písm. e) zákona ve spojení s § 25a zákona], kterým je </w:t>
      </w:r>
      <w:r w:rsidRPr="003A49C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2D54071" w14:textId="1A6C6531" w:rsidR="00B37FE8" w:rsidRPr="00167619" w:rsidRDefault="00B37FE8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podání žádosti lze podle § 26 odst. 2 zákona doložit pouze písemné čestné prohlášení o dosaženém vzdělání, </w:t>
      </w:r>
      <w:r w:rsidRPr="003A49C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A49CA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3A49CA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3A49CA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3A49C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A49CA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4A15EFDD" w14:textId="77777777" w:rsidR="00B37FE8" w:rsidRPr="00083F48" w:rsidRDefault="00B37FE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69FCFB2" w14:textId="77777777" w:rsidR="00B37FE8" w:rsidRDefault="00B37FE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BEFCB68" w14:textId="77777777" w:rsidR="00B37FE8" w:rsidRPr="004A2057" w:rsidRDefault="00B37FE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95B5CA1" w14:textId="77777777" w:rsidR="00B37FE8" w:rsidRPr="00633C73" w:rsidRDefault="00B37FE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0FD4C1B" w14:textId="77777777" w:rsidR="00B37FE8" w:rsidRDefault="00B37FE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05D6374" w14:textId="77777777" w:rsidR="00B37FE8" w:rsidRPr="00083F48" w:rsidRDefault="00B37FE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9BD2318" w14:textId="77777777" w:rsidR="00B37FE8" w:rsidRPr="00083F48" w:rsidRDefault="00B37FE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7F83FC7" w14:textId="77777777" w:rsidR="00B37FE8" w:rsidRPr="00083F48" w:rsidRDefault="00B37FE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9B36E3D" w14:textId="77777777" w:rsidR="00B37FE8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45EF1B" w14:textId="77777777" w:rsidR="003A49CA" w:rsidRPr="00083F48" w:rsidRDefault="003A49C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98F5CC" w14:textId="77777777" w:rsidR="00B37FE8" w:rsidRPr="00083F48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1A7291" w14:textId="77777777" w:rsidR="00B37FE8" w:rsidRPr="00083F48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7AA0E40" w14:textId="77777777" w:rsidR="00B37FE8" w:rsidRPr="003A49CA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noProof/>
          <w:sz w:val="20"/>
          <w:szCs w:val="20"/>
          <w:lang w:val="cs-CZ"/>
        </w:rPr>
        <w:t>Bc. Věra Vajdáková</w:t>
      </w:r>
    </w:p>
    <w:p w14:paraId="31F1848B" w14:textId="481A25A4" w:rsidR="00B37FE8" w:rsidRPr="003A49CA" w:rsidRDefault="003A49C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noProof/>
          <w:sz w:val="20"/>
          <w:szCs w:val="20"/>
          <w:lang w:val="cs-CZ"/>
        </w:rPr>
        <w:t>S</w:t>
      </w:r>
      <w:r w:rsidR="00B37FE8" w:rsidRPr="003A49CA">
        <w:rPr>
          <w:rFonts w:ascii="Tahoma" w:hAnsi="Tahoma" w:cs="Tahoma"/>
          <w:noProof/>
          <w:sz w:val="20"/>
          <w:szCs w:val="20"/>
          <w:lang w:val="cs-CZ"/>
        </w:rPr>
        <w:t>pecialist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ka</w:t>
      </w:r>
      <w:r w:rsidR="00B37FE8" w:rsidRPr="003A49CA">
        <w:rPr>
          <w:rFonts w:ascii="Tahoma" w:hAnsi="Tahoma" w:cs="Tahoma"/>
          <w:noProof/>
          <w:sz w:val="20"/>
          <w:szCs w:val="20"/>
          <w:lang w:val="cs-CZ"/>
        </w:rPr>
        <w:t xml:space="preserve"> lidských zdrojů</w:t>
      </w:r>
      <w:r w:rsidR="00B37FE8" w:rsidRPr="003A49CA">
        <w:rPr>
          <w:rFonts w:ascii="Tahoma" w:hAnsi="Tahoma" w:cs="Tahoma"/>
          <w:sz w:val="20"/>
          <w:szCs w:val="20"/>
          <w:lang w:val="cs-CZ"/>
        </w:rPr>
        <w:t xml:space="preserve"> </w:t>
      </w:r>
      <w:r w:rsidR="00B37FE8" w:rsidRPr="003A49CA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="00B37FE8" w:rsidRPr="003A49CA">
        <w:rPr>
          <w:rFonts w:ascii="Tahoma" w:hAnsi="Tahoma" w:cs="Tahoma"/>
          <w:sz w:val="20"/>
          <w:szCs w:val="20"/>
          <w:lang w:val="cs-CZ"/>
        </w:rPr>
        <w:t xml:space="preserve"> </w:t>
      </w:r>
      <w:r w:rsidR="00B37FE8" w:rsidRPr="003A49CA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14:paraId="1976936D" w14:textId="77777777" w:rsidR="00B37FE8" w:rsidRPr="003A49CA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577 041 520</w:t>
      </w:r>
    </w:p>
    <w:p w14:paraId="750288A6" w14:textId="77777777" w:rsidR="00B37FE8" w:rsidRPr="00083F48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A49CA">
        <w:rPr>
          <w:rFonts w:ascii="Tahoma" w:hAnsi="Tahoma" w:cs="Tahoma"/>
          <w:noProof/>
          <w:sz w:val="20"/>
          <w:szCs w:val="20"/>
          <w:lang w:val="cs-CZ"/>
        </w:rPr>
        <w:t>vera.vajdakova@cssz.gov.cz</w:t>
      </w:r>
    </w:p>
    <w:p w14:paraId="7D413027" w14:textId="77777777" w:rsidR="00B37FE8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8E13F14" w14:textId="77777777" w:rsidR="00B37FE8" w:rsidRPr="00083F48" w:rsidRDefault="00B37FE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43DC64D" w14:textId="77777777" w:rsidR="00B37FE8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F21E17" w14:textId="77777777" w:rsidR="003A49CA" w:rsidRDefault="003A49C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7A1F8C" w14:textId="77777777" w:rsidR="003A49CA" w:rsidRPr="00083F48" w:rsidRDefault="003A49C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ED17E4" w14:textId="77777777" w:rsidR="00B37FE8" w:rsidRDefault="00B37FE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BA6E34" w14:textId="77777777" w:rsidR="00B37FE8" w:rsidRPr="003A49CA" w:rsidRDefault="00B37FE8" w:rsidP="003A49CA">
      <w:pPr>
        <w:spacing w:after="0" w:line="288" w:lineRule="auto"/>
        <w:ind w:left="4395" w:firstLine="940"/>
        <w:jc w:val="both"/>
        <w:rPr>
          <w:rFonts w:ascii="Tahoma" w:hAnsi="Tahoma" w:cs="Tahoma"/>
          <w:sz w:val="20"/>
          <w:szCs w:val="20"/>
          <w:lang w:val="cs-CZ"/>
        </w:rPr>
      </w:pPr>
      <w:r w:rsidRPr="003A49CA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74"/>
      </w:tblGrid>
      <w:tr w:rsidR="00B37FE8" w:rsidRPr="003A49CA" w14:paraId="0BBC27ED" w14:textId="77777777" w:rsidTr="003A49CA">
        <w:trPr>
          <w:trHeight w:val="292"/>
          <w:jc w:val="right"/>
        </w:trPr>
        <w:tc>
          <w:tcPr>
            <w:tcW w:w="5274" w:type="dxa"/>
            <w:hideMark/>
          </w:tcPr>
          <w:p w14:paraId="35229BB4" w14:textId="77777777" w:rsidR="00B37FE8" w:rsidRPr="003A49CA" w:rsidRDefault="00B37FE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A49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3A49C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A49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3A49C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A49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B37FE8" w:rsidRPr="003A49CA" w14:paraId="5FBD6BE3" w14:textId="77777777" w:rsidTr="003A49CA">
        <w:trPr>
          <w:trHeight w:val="292"/>
          <w:jc w:val="right"/>
        </w:trPr>
        <w:tc>
          <w:tcPr>
            <w:tcW w:w="5274" w:type="dxa"/>
            <w:hideMark/>
          </w:tcPr>
          <w:p w14:paraId="4C547947" w14:textId="5B18ED10" w:rsidR="00B37FE8" w:rsidRPr="003A49CA" w:rsidRDefault="00B37FE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A49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  <w:r w:rsidR="003A49CA" w:rsidRPr="003A49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</w:r>
            <w:r w:rsidRPr="003A49C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B37FE8" w:rsidRPr="00AE1B8B" w14:paraId="4B51EDE9" w14:textId="77777777" w:rsidTr="003A49CA">
        <w:trPr>
          <w:trHeight w:val="86"/>
          <w:jc w:val="right"/>
        </w:trPr>
        <w:tc>
          <w:tcPr>
            <w:tcW w:w="5274" w:type="dxa"/>
            <w:hideMark/>
          </w:tcPr>
          <w:p w14:paraId="00E0CE2B" w14:textId="77777777" w:rsidR="00B37FE8" w:rsidRPr="003A49CA" w:rsidRDefault="00B37FE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A49C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120D685" w14:textId="77777777" w:rsidR="00B37FE8" w:rsidRPr="00083F4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D26737" w14:textId="77777777" w:rsidR="00B37FE8" w:rsidRPr="00083F4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CE539E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6A9570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F3B6A5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AB279F5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BFD97AF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AB0B95E" w14:textId="77777777" w:rsidR="00B37FE8" w:rsidRPr="00176C27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8C405BF" w14:textId="77777777" w:rsidR="00B37FE8" w:rsidRPr="00176C27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31D2582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034E41C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81FF7FD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D797B74" w14:textId="77777777" w:rsidR="00B37FE8" w:rsidRPr="002273E7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881E31C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F29E70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B4EC81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E1E515" w14:textId="77777777" w:rsidR="00B37FE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1E36C3" w14:textId="7565C5F4" w:rsidR="00B37FE8" w:rsidRPr="00083F4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C14D86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C14D86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C14D86" w:rsidRPr="00C14D8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14D8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C14D86" w:rsidRPr="00C14D8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14D8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27B268" w14:textId="77777777" w:rsidR="00B37FE8" w:rsidRPr="00083F48" w:rsidRDefault="00B37FE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22F3F1E9" w14:textId="77777777" w:rsidR="00B37FE8" w:rsidRDefault="00B37FE8" w:rsidP="00387B1A"/>
    <w:p w14:paraId="03943EFB" w14:textId="77777777" w:rsidR="00B37FE8" w:rsidRDefault="00B37FE8" w:rsidP="00387B1A"/>
    <w:p w14:paraId="6940D3A9" w14:textId="77777777" w:rsidR="00B37FE8" w:rsidRDefault="00B37FE8" w:rsidP="00387B1A">
      <w:pPr>
        <w:sectPr w:rsidR="00B37FE8" w:rsidSect="00A76C1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7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7704E83D" w14:textId="77777777" w:rsidR="00B37FE8" w:rsidRDefault="00B37FE8" w:rsidP="00387B1A"/>
    <w:sectPr w:rsidR="00B37FE8" w:rsidSect="00B37FE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DC2B7" w14:textId="77777777" w:rsidR="00B37FE8" w:rsidRDefault="00B37FE8" w:rsidP="00C87830">
      <w:pPr>
        <w:spacing w:after="0" w:line="240" w:lineRule="auto"/>
      </w:pPr>
      <w:r>
        <w:separator/>
      </w:r>
    </w:p>
  </w:endnote>
  <w:endnote w:type="continuationSeparator" w:id="0">
    <w:p w14:paraId="4BFB4A55" w14:textId="77777777" w:rsidR="00B37FE8" w:rsidRDefault="00B37FE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41AE" w14:textId="77777777" w:rsidR="00B37FE8" w:rsidRDefault="00B37FE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83D96CA" w14:textId="77777777" w:rsidR="00B37FE8" w:rsidRDefault="00B37F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430B" w14:textId="77777777" w:rsidR="00B37FE8" w:rsidRDefault="00B37FE8">
    <w:pPr>
      <w:pStyle w:val="Zpat"/>
      <w:jc w:val="center"/>
    </w:pPr>
  </w:p>
  <w:p w14:paraId="5574BD22" w14:textId="77777777" w:rsidR="00B37FE8" w:rsidRDefault="00B37FE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FD95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F49302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5715" w14:textId="77777777" w:rsidR="00F35E9F" w:rsidRDefault="00F35E9F">
    <w:pPr>
      <w:pStyle w:val="Zpat"/>
      <w:jc w:val="center"/>
    </w:pPr>
  </w:p>
  <w:p w14:paraId="024A895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ECDD" w14:textId="77777777" w:rsidR="00B37FE8" w:rsidRDefault="00B37FE8" w:rsidP="00C87830">
      <w:pPr>
        <w:spacing w:after="0" w:line="240" w:lineRule="auto"/>
      </w:pPr>
      <w:r>
        <w:separator/>
      </w:r>
    </w:p>
  </w:footnote>
  <w:footnote w:type="continuationSeparator" w:id="0">
    <w:p w14:paraId="5A30C118" w14:textId="77777777" w:rsidR="00B37FE8" w:rsidRDefault="00B37FE8" w:rsidP="00C87830">
      <w:pPr>
        <w:spacing w:after="0" w:line="240" w:lineRule="auto"/>
      </w:pPr>
      <w:r>
        <w:continuationSeparator/>
      </w:r>
    </w:p>
  </w:footnote>
  <w:footnote w:id="1">
    <w:p w14:paraId="11AD1815" w14:textId="77777777" w:rsidR="00B37FE8" w:rsidRPr="00C80715" w:rsidRDefault="00B37FE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881A3D6" w14:textId="77777777" w:rsidR="00B37FE8" w:rsidRPr="00C80715" w:rsidRDefault="00B37FE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0772A26" w14:textId="77777777" w:rsidR="00B37FE8" w:rsidRPr="00B53290" w:rsidRDefault="00B37FE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698D2BD" w14:textId="77777777" w:rsidR="00B37FE8" w:rsidRPr="00B53290" w:rsidRDefault="00B37FE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FD97BD2" w14:textId="77777777" w:rsidR="00B37FE8" w:rsidRPr="00BC46D8" w:rsidRDefault="00B37FE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56FF4FE" w14:textId="77777777" w:rsidR="00B37FE8" w:rsidRPr="002273E7" w:rsidRDefault="00B37FE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316759D" w14:textId="77777777" w:rsidR="00B37FE8" w:rsidRPr="001862C1" w:rsidRDefault="00B37FE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FAACA80" w14:textId="77777777" w:rsidR="00B37FE8" w:rsidRPr="0003051C" w:rsidRDefault="00B37FE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E05E3" w14:textId="0CEE1A99" w:rsidR="00B37FE8" w:rsidRDefault="00A76C16">
    <w:pPr>
      <w:pStyle w:val="Zhlav"/>
    </w:pPr>
    <w:r>
      <w:rPr>
        <w:noProof/>
      </w:rPr>
      <w:drawing>
        <wp:anchor distT="0" distB="0" distL="114300" distR="114300" simplePos="0" relativeHeight="251668480" behindDoc="0" locked="0" layoutInCell="1" allowOverlap="1" wp14:anchorId="257F1322" wp14:editId="2A270198">
          <wp:simplePos x="0" y="0"/>
          <wp:positionH relativeFrom="column">
            <wp:posOffset>-842645</wp:posOffset>
          </wp:positionH>
          <wp:positionV relativeFrom="paragraph">
            <wp:posOffset>-49530</wp:posOffset>
          </wp:positionV>
          <wp:extent cx="7560000" cy="720000"/>
          <wp:effectExtent l="0" t="0" r="3175" b="4445"/>
          <wp:wrapNone/>
          <wp:docPr id="31584667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7FE8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DC60C37" wp14:editId="73C0CE5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35564808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6DB7E" w14:textId="19057B83" w:rsidR="00B37FE8" w:rsidRDefault="00A76C16">
    <w:pPr>
      <w:pStyle w:val="Zhlav"/>
    </w:pPr>
    <w:r>
      <w:rPr>
        <w:rFonts w:ascii="Arial" w:hAnsi="Arial" w:cs="Arial"/>
        <w:noProof/>
        <w:sz w:val="18"/>
        <w:szCs w:val="18"/>
        <w:lang w:val="cs-CZ" w:eastAsia="cs-CZ"/>
      </w:rPr>
      <w:drawing>
        <wp:anchor distT="0" distB="0" distL="114300" distR="114300" simplePos="0" relativeHeight="251669504" behindDoc="1" locked="0" layoutInCell="1" allowOverlap="1" wp14:anchorId="02600D70" wp14:editId="106F44ED">
          <wp:simplePos x="0" y="0"/>
          <wp:positionH relativeFrom="page">
            <wp:align>left</wp:align>
          </wp:positionH>
          <wp:positionV relativeFrom="page">
            <wp:posOffset>447040</wp:posOffset>
          </wp:positionV>
          <wp:extent cx="7560000" cy="720000"/>
          <wp:effectExtent l="0" t="0" r="3175" b="4445"/>
          <wp:wrapNone/>
          <wp:docPr id="118052195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521957" name="Obrázek 11805219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7FE8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4D7474" wp14:editId="6C795BB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9765598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5F5357" w14:textId="77777777" w:rsidR="00B37FE8" w:rsidRDefault="00B37FE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B5161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06306822" w14:textId="180CFA6A" w:rsidR="00B37FE8" w:rsidRPr="00CD0B12" w:rsidRDefault="00B37FE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5161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0A1788F7" w14:textId="7F770C52" w:rsidR="00B37FE8" w:rsidRPr="00CD0B12" w:rsidRDefault="00B37FE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5161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4D747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45F5357" w14:textId="77777777" w:rsidR="00B37FE8" w:rsidRDefault="00B37FE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B5161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06306822" w14:textId="180CFA6A" w:rsidR="00B37FE8" w:rsidRPr="00CD0B12" w:rsidRDefault="00B37FE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5161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0A1788F7" w14:textId="7F770C52" w:rsidR="00B37FE8" w:rsidRPr="00CD0B12" w:rsidRDefault="00B37FE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5161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F5866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B6E37D0" wp14:editId="7E601D7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8578EFC" wp14:editId="6215464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FA901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5358E0B" wp14:editId="5297390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114EDD" w14:textId="77777777" w:rsidR="000C0E14" w:rsidRDefault="00267EE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F0B5E02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22257E2" w14:textId="77777777" w:rsidR="000C0E14" w:rsidRPr="00CD0B12" w:rsidRDefault="00267EE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58E0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C114EDD" w14:textId="77777777" w:rsidR="000C0E14" w:rsidRDefault="00267EE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F0B5E02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22257E2" w14:textId="77777777" w:rsidR="000C0E14" w:rsidRPr="00CD0B12" w:rsidRDefault="00267EE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E7487A2" wp14:editId="2784188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C4DAE"/>
    <w:rsid w:val="001D1E63"/>
    <w:rsid w:val="001D4304"/>
    <w:rsid w:val="001E49BD"/>
    <w:rsid w:val="001E758B"/>
    <w:rsid w:val="002602F5"/>
    <w:rsid w:val="00267EEB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A49C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C7562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76C16"/>
    <w:rsid w:val="00AC4AB6"/>
    <w:rsid w:val="00AD2656"/>
    <w:rsid w:val="00AE1B8B"/>
    <w:rsid w:val="00AF70BA"/>
    <w:rsid w:val="00AF7AF7"/>
    <w:rsid w:val="00B20FBF"/>
    <w:rsid w:val="00B37FE8"/>
    <w:rsid w:val="00B60667"/>
    <w:rsid w:val="00B62802"/>
    <w:rsid w:val="00B64E49"/>
    <w:rsid w:val="00B85C6E"/>
    <w:rsid w:val="00BC46D8"/>
    <w:rsid w:val="00BD5A2C"/>
    <w:rsid w:val="00BE2682"/>
    <w:rsid w:val="00C01D9A"/>
    <w:rsid w:val="00C14D86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2998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44E4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1193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Vajdáková Věra (ČSSZ XB)</cp:lastModifiedBy>
  <cp:revision>6</cp:revision>
  <dcterms:created xsi:type="dcterms:W3CDTF">2026-07-21T04:44:00Z</dcterms:created>
  <dcterms:modified xsi:type="dcterms:W3CDTF">2026-07-21T07:46:00Z</dcterms:modified>
</cp:coreProperties>
</file>